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3776"/>
        <w:gridCol w:w="1342"/>
        <w:gridCol w:w="3969"/>
      </w:tblGrid>
      <w:tr w:rsidR="00017B4C" w:rsidRPr="002B3371" w:rsidTr="005B54F8">
        <w:trPr>
          <w:trHeight w:val="450"/>
        </w:trPr>
        <w:tc>
          <w:tcPr>
            <w:tcW w:w="5118" w:type="dxa"/>
            <w:gridSpan w:val="2"/>
            <w:shd w:val="clear" w:color="auto" w:fill="auto"/>
            <w:noWrap/>
            <w:vAlign w:val="bottom"/>
          </w:tcPr>
          <w:p w:rsidR="00017B4C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jc w:val="right"/>
              <w:rPr>
                <w:sz w:val="24"/>
              </w:rPr>
            </w:pPr>
            <w:r>
              <w:rPr>
                <w:sz w:val="24"/>
              </w:rPr>
              <w:t>Приложение№3</w:t>
            </w:r>
          </w:p>
        </w:tc>
      </w:tr>
      <w:tr w:rsidR="00017B4C" w:rsidRPr="002B3371" w:rsidTr="005B54F8">
        <w:trPr>
          <w:trHeight w:val="450"/>
        </w:trPr>
        <w:tc>
          <w:tcPr>
            <w:tcW w:w="5118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                                                             </w:t>
            </w:r>
          </w:p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>КРИТЕРИИ КВАЛИФИКАЦИОННОГО  ОТБОРА ПРЕТЕНДЕНТА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sz w:val="24"/>
              </w:rPr>
              <w:t xml:space="preserve"> УТВЕРЖДЕНО</w:t>
            </w:r>
          </w:p>
        </w:tc>
      </w:tr>
      <w:tr w:rsidR="00017B4C" w:rsidRPr="002B3371" w:rsidTr="005B54F8">
        <w:trPr>
          <w:trHeight w:val="363"/>
        </w:trPr>
        <w:tc>
          <w:tcPr>
            <w:tcW w:w="5118" w:type="dxa"/>
            <w:gridSpan w:val="2"/>
            <w:vMerge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</w:t>
            </w:r>
            <w:r w:rsidRPr="002B3371">
              <w:rPr>
                <w:sz w:val="24"/>
              </w:rPr>
              <w:t>решением Конкурсной комиссии</w:t>
            </w:r>
          </w:p>
        </w:tc>
      </w:tr>
      <w:tr w:rsidR="00017B4C" w:rsidRPr="002B3371" w:rsidTr="005B54F8">
        <w:trPr>
          <w:trHeight w:val="390"/>
        </w:trPr>
        <w:tc>
          <w:tcPr>
            <w:tcW w:w="3776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42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sz w:val="24"/>
              </w:rPr>
              <w:t xml:space="preserve"> Протокол  № ___________</w:t>
            </w:r>
          </w:p>
        </w:tc>
      </w:tr>
      <w:tr w:rsidR="00017B4C" w:rsidRPr="002B3371" w:rsidTr="005B54F8">
        <w:trPr>
          <w:trHeight w:val="525"/>
        </w:trPr>
        <w:tc>
          <w:tcPr>
            <w:tcW w:w="3776" w:type="dxa"/>
            <w:vMerge w:val="restart"/>
            <w:tcBorders>
              <w:left w:val="nil"/>
            </w:tcBorders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 xml:space="preserve"> Реализация </w:t>
            </w:r>
            <w:r w:rsidR="00891361">
              <w:rPr>
                <w:b/>
                <w:bCs/>
                <w:sz w:val="24"/>
              </w:rPr>
              <w:t>НВЛ/</w:t>
            </w:r>
            <w:r w:rsidRPr="002B3371">
              <w:rPr>
                <w:b/>
                <w:bCs/>
                <w:sz w:val="24"/>
              </w:rPr>
              <w:t>НЛ</w:t>
            </w:r>
          </w:p>
        </w:tc>
        <w:tc>
          <w:tcPr>
            <w:tcW w:w="1342" w:type="dxa"/>
            <w:vMerge w:val="restart"/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 </w:t>
            </w:r>
            <w:r w:rsidRPr="002B3371">
              <w:rPr>
                <w:sz w:val="24"/>
              </w:rPr>
              <w:t>«__» ____</w:t>
            </w:r>
            <w:r>
              <w:rPr>
                <w:sz w:val="24"/>
              </w:rPr>
              <w:t>___</w:t>
            </w:r>
            <w:r w:rsidRPr="002B3371">
              <w:rPr>
                <w:sz w:val="24"/>
              </w:rPr>
              <w:t>____  _</w:t>
            </w:r>
            <w:r>
              <w:rPr>
                <w:sz w:val="24"/>
              </w:rPr>
              <w:t>___</w:t>
            </w:r>
            <w:r w:rsidRPr="002B3371">
              <w:rPr>
                <w:sz w:val="24"/>
              </w:rPr>
              <w:t>_ г.</w:t>
            </w:r>
            <w:r w:rsidRPr="002B3371">
              <w:rPr>
                <w:b/>
                <w:bCs/>
                <w:sz w:val="24"/>
              </w:rPr>
              <w:t> </w:t>
            </w:r>
          </w:p>
        </w:tc>
      </w:tr>
      <w:tr w:rsidR="00017B4C" w:rsidRPr="002B3371" w:rsidTr="005B54F8">
        <w:trPr>
          <w:gridAfter w:val="1"/>
          <w:wAfter w:w="3969" w:type="dxa"/>
          <w:trHeight w:val="276"/>
        </w:trPr>
        <w:tc>
          <w:tcPr>
            <w:tcW w:w="3776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</w:p>
        </w:tc>
        <w:tc>
          <w:tcPr>
            <w:tcW w:w="1342" w:type="dxa"/>
            <w:vMerge/>
            <w:tcBorders>
              <w:left w:val="nil"/>
              <w:bottom w:val="nil"/>
            </w:tcBorders>
            <w:shd w:val="clear" w:color="000000" w:fill="FFFFFF"/>
            <w:vAlign w:val="bottom"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</w:tr>
      <w:tr w:rsidR="00017B4C" w:rsidRPr="002B3371" w:rsidTr="005B54F8">
        <w:trPr>
          <w:gridAfter w:val="1"/>
          <w:wAfter w:w="3969" w:type="dxa"/>
          <w:trHeight w:val="288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</w:tr>
    </w:tbl>
    <w:p w:rsidR="00017B4C" w:rsidRDefault="00017B4C" w:rsidP="00891361">
      <w:pPr>
        <w:suppressAutoHyphens w:val="0"/>
        <w:rPr>
          <w:b/>
          <w:sz w:val="23"/>
          <w:szCs w:val="23"/>
          <w:lang w:eastAsia="x-none"/>
        </w:rPr>
      </w:pP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960"/>
        <w:gridCol w:w="3577"/>
        <w:gridCol w:w="3685"/>
        <w:gridCol w:w="1985"/>
      </w:tblGrid>
      <w:tr w:rsidR="00CF2D4D" w:rsidRPr="00A877E2" w:rsidTr="00891361">
        <w:trPr>
          <w:trHeight w:val="9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b/>
                <w:color w:val="000000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b/>
                <w:color w:val="000000"/>
                <w:sz w:val="24"/>
                <w:szCs w:val="24"/>
                <w:lang w:eastAsia="ru-RU"/>
              </w:rPr>
              <w:t xml:space="preserve">Ш К А Л 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b/>
                <w:color w:val="000000"/>
                <w:sz w:val="24"/>
                <w:szCs w:val="24"/>
                <w:lang w:eastAsia="ru-RU"/>
              </w:rPr>
              <w:t>Ответ Претендента</w:t>
            </w:r>
          </w:p>
        </w:tc>
      </w:tr>
      <w:tr w:rsidR="00CF2D4D" w:rsidRPr="00A877E2" w:rsidTr="00891361">
        <w:trPr>
          <w:trHeight w:val="579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1E1F38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 xml:space="preserve">Предоплата в размере 100% 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F38" w:rsidRPr="00A877E2" w:rsidRDefault="001E1F38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30 календарных дней с даты заключения договора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559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1E1F38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Более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30 календарных дней с даты заключения договора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427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1E1F38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 xml:space="preserve">Погрузочно-разгрузочные работы и вывоз Товара с производственных территорий Продавца </w:t>
            </w:r>
          </w:p>
          <w:p w:rsidR="008961B6" w:rsidRPr="00A877E2" w:rsidRDefault="008961B6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За счет Продавца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419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lang w:eastAsia="ru-RU"/>
              </w:rPr>
              <w:t>За счет Покупателя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567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1E1F38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Default="00CF2D4D" w:rsidP="00891361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Обязательства Покупателя выполнять требования техники безопаснос</w:t>
            </w:r>
            <w:r w:rsidR="001E1F38">
              <w:rPr>
                <w:color w:val="000000"/>
                <w:sz w:val="24"/>
                <w:szCs w:val="24"/>
                <w:lang w:eastAsia="ru-RU"/>
              </w:rPr>
              <w:t xml:space="preserve">ти, транспортной безопасности, </w:t>
            </w:r>
            <w:r w:rsidRPr="00A877E2">
              <w:rPr>
                <w:color w:val="000000"/>
                <w:sz w:val="24"/>
                <w:szCs w:val="24"/>
                <w:lang w:eastAsia="ru-RU"/>
              </w:rPr>
              <w:t xml:space="preserve">принятых в </w:t>
            </w:r>
            <w:r w:rsidR="00891361">
              <w:rPr>
                <w:color w:val="000000"/>
                <w:sz w:val="24"/>
                <w:szCs w:val="24"/>
                <w:lang w:eastAsia="ru-RU"/>
              </w:rPr>
              <w:t>П</w:t>
            </w:r>
            <w:r w:rsidRPr="00A877E2">
              <w:rPr>
                <w:color w:val="000000"/>
                <w:sz w:val="24"/>
                <w:szCs w:val="24"/>
                <w:lang w:eastAsia="ru-RU"/>
              </w:rPr>
              <w:t>АО «Славнефть-ЯНОС»</w:t>
            </w:r>
          </w:p>
          <w:p w:rsidR="008961B6" w:rsidRPr="00A877E2" w:rsidRDefault="008961B6" w:rsidP="00891361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Несогласие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547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Согласие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48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F38" w:rsidRPr="00A877E2" w:rsidRDefault="001E1F38" w:rsidP="001E1F3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 xml:space="preserve">Наличие положительно опыта работы с другими </w:t>
            </w:r>
            <w:r w:rsidR="001E1F38" w:rsidRPr="00A877E2">
              <w:rPr>
                <w:color w:val="000000"/>
                <w:sz w:val="24"/>
                <w:szCs w:val="24"/>
                <w:lang w:eastAsia="ru-RU"/>
              </w:rPr>
              <w:t>компаниями за</w:t>
            </w:r>
            <w:r w:rsidRPr="00A877E2">
              <w:rPr>
                <w:color w:val="000000"/>
                <w:sz w:val="24"/>
                <w:szCs w:val="24"/>
                <w:lang w:eastAsia="ru-RU"/>
              </w:rPr>
              <w:t xml:space="preserve"> предыдущий период (на</w:t>
            </w:r>
            <w:bookmarkStart w:id="0" w:name="_GoBack"/>
            <w:bookmarkEnd w:id="0"/>
            <w:r w:rsidRPr="00A877E2">
              <w:rPr>
                <w:color w:val="000000"/>
                <w:sz w:val="24"/>
                <w:szCs w:val="24"/>
                <w:lang w:eastAsia="ru-RU"/>
              </w:rPr>
              <w:t>личие благодарственных писем/положительных отзывов)</w:t>
            </w:r>
          </w:p>
          <w:p w:rsidR="008961B6" w:rsidRPr="00A877E2" w:rsidRDefault="008961B6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6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 xml:space="preserve">Наличие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17B4C" w:rsidRDefault="00017B4C" w:rsidP="00891361">
      <w:pPr>
        <w:suppressAutoHyphens w:val="0"/>
        <w:rPr>
          <w:b/>
          <w:sz w:val="23"/>
          <w:szCs w:val="23"/>
          <w:lang w:eastAsia="x-none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9087"/>
      </w:tblGrid>
      <w:tr w:rsidR="00CF2D4D" w:rsidRPr="002B3371" w:rsidTr="005C1DAD">
        <w:trPr>
          <w:trHeight w:val="312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D4D" w:rsidRPr="002B3371" w:rsidRDefault="00CF2D4D" w:rsidP="005C1DAD">
            <w:pPr>
              <w:rPr>
                <w:sz w:val="24"/>
              </w:rPr>
            </w:pPr>
          </w:p>
          <w:p w:rsidR="00CF2D4D" w:rsidRPr="002B3371" w:rsidRDefault="00CF2D4D" w:rsidP="005C1DAD">
            <w:pPr>
              <w:rPr>
                <w:sz w:val="24"/>
              </w:rPr>
            </w:pPr>
            <w:r w:rsidRPr="002B3371">
              <w:rPr>
                <w:sz w:val="24"/>
              </w:rPr>
              <w:t>Подпись</w:t>
            </w:r>
          </w:p>
        </w:tc>
      </w:tr>
      <w:tr w:rsidR="00CF2D4D" w:rsidRPr="002B3371" w:rsidTr="005C1DAD">
        <w:trPr>
          <w:trHeight w:val="420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D4D" w:rsidRPr="002B3371" w:rsidRDefault="00CF2D4D" w:rsidP="005C1DAD">
            <w:pPr>
              <w:rPr>
                <w:sz w:val="24"/>
              </w:rPr>
            </w:pPr>
          </w:p>
          <w:p w:rsidR="00CF2D4D" w:rsidRPr="002B3371" w:rsidRDefault="00CF2D4D" w:rsidP="005C1DAD">
            <w:pPr>
              <w:rPr>
                <w:sz w:val="24"/>
              </w:rPr>
            </w:pPr>
            <w:r w:rsidRPr="002B3371">
              <w:rPr>
                <w:sz w:val="24"/>
              </w:rPr>
              <w:t xml:space="preserve">Печать </w:t>
            </w:r>
          </w:p>
        </w:tc>
      </w:tr>
    </w:tbl>
    <w:p w:rsidR="00403EC0" w:rsidRDefault="00403EC0" w:rsidP="00891361"/>
    <w:sectPr w:rsidR="00403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17B"/>
    <w:rsid w:val="00017B4C"/>
    <w:rsid w:val="001E1F38"/>
    <w:rsid w:val="00403EC0"/>
    <w:rsid w:val="00502332"/>
    <w:rsid w:val="00695147"/>
    <w:rsid w:val="00891361"/>
    <w:rsid w:val="008961B6"/>
    <w:rsid w:val="00A66CF4"/>
    <w:rsid w:val="00B2117B"/>
    <w:rsid w:val="00C91073"/>
    <w:rsid w:val="00CF2D4D"/>
    <w:rsid w:val="00EE2EB3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27869"/>
  <w15:docId w15:val="{AB21378D-4CFA-4EBE-8330-2C84150EE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4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MakarinaTG</cp:lastModifiedBy>
  <cp:revision>10</cp:revision>
  <dcterms:created xsi:type="dcterms:W3CDTF">2018-10-08T10:39:00Z</dcterms:created>
  <dcterms:modified xsi:type="dcterms:W3CDTF">2020-05-06T13:18:00Z</dcterms:modified>
</cp:coreProperties>
</file>